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1B39D1" w14:textId="77777777" w:rsidR="00055AA4" w:rsidRPr="00055AA4" w:rsidRDefault="00055AA4" w:rsidP="00055AA4">
      <w:pPr>
        <w:rPr>
          <w:b/>
          <w:bCs/>
          <w:sz w:val="24"/>
          <w:szCs w:val="24"/>
        </w:rPr>
      </w:pPr>
      <w:r w:rsidRPr="00055AA4">
        <w:rPr>
          <w:b/>
          <w:bCs/>
          <w:sz w:val="24"/>
          <w:szCs w:val="24"/>
        </w:rPr>
        <w:t xml:space="preserve">Presidential Portraits </w:t>
      </w:r>
    </w:p>
    <w:p w14:paraId="2085C3D8" w14:textId="77777777" w:rsidR="00055AA4" w:rsidRPr="00055AA4" w:rsidRDefault="00055AA4" w:rsidP="00055AA4">
      <w:pPr>
        <w:rPr>
          <w:sz w:val="24"/>
          <w:szCs w:val="24"/>
        </w:rPr>
      </w:pPr>
      <w:r w:rsidRPr="00055AA4">
        <w:rPr>
          <w:sz w:val="24"/>
          <w:szCs w:val="24"/>
        </w:rPr>
        <w:t xml:space="preserve">The Presidents generally pick the artist who’ll paint their official portraits, and many </w:t>
      </w:r>
      <w:proofErr w:type="gramStart"/>
      <w:r w:rsidRPr="00055AA4">
        <w:rPr>
          <w:sz w:val="24"/>
          <w:szCs w:val="24"/>
        </w:rPr>
        <w:t>love</w:t>
      </w:r>
      <w:proofErr w:type="gramEnd"/>
      <w:r w:rsidRPr="00055AA4">
        <w:rPr>
          <w:sz w:val="24"/>
          <w:szCs w:val="24"/>
        </w:rPr>
        <w:t xml:space="preserve"> the result. </w:t>
      </w:r>
    </w:p>
    <w:p w14:paraId="46B702CB" w14:textId="77777777" w:rsidR="00055AA4" w:rsidRPr="00055AA4" w:rsidRDefault="00055AA4" w:rsidP="00055AA4">
      <w:pPr>
        <w:rPr>
          <w:sz w:val="24"/>
          <w:szCs w:val="24"/>
        </w:rPr>
      </w:pPr>
      <w:r w:rsidRPr="00055AA4">
        <w:rPr>
          <w:sz w:val="24"/>
          <w:szCs w:val="24"/>
        </w:rPr>
        <w:t xml:space="preserve">But there are times when they have requested a do-over. President Theodore Roosevelt's official portrait was originally commissioned to </w:t>
      </w:r>
      <w:proofErr w:type="spellStart"/>
      <w:r w:rsidRPr="00055AA4">
        <w:rPr>
          <w:sz w:val="24"/>
          <w:szCs w:val="24"/>
        </w:rPr>
        <w:t>Théobald</w:t>
      </w:r>
      <w:proofErr w:type="spellEnd"/>
      <w:r w:rsidRPr="00055AA4">
        <w:rPr>
          <w:sz w:val="24"/>
          <w:szCs w:val="24"/>
        </w:rPr>
        <w:t xml:space="preserve"> </w:t>
      </w:r>
      <w:proofErr w:type="spellStart"/>
      <w:r w:rsidRPr="00055AA4">
        <w:rPr>
          <w:sz w:val="24"/>
          <w:szCs w:val="24"/>
        </w:rPr>
        <w:t>Chartran</w:t>
      </w:r>
      <w:proofErr w:type="spellEnd"/>
      <w:r w:rsidRPr="00055AA4">
        <w:rPr>
          <w:sz w:val="24"/>
          <w:szCs w:val="24"/>
        </w:rPr>
        <w:t xml:space="preserve"> in 1902, but when Roosevelt saw the final </w:t>
      </w:r>
      <w:proofErr w:type="gramStart"/>
      <w:r w:rsidRPr="00055AA4">
        <w:rPr>
          <w:sz w:val="24"/>
          <w:szCs w:val="24"/>
        </w:rPr>
        <w:t>product</w:t>
      </w:r>
      <w:proofErr w:type="gramEnd"/>
      <w:r w:rsidRPr="00055AA4">
        <w:rPr>
          <w:sz w:val="24"/>
          <w:szCs w:val="24"/>
        </w:rPr>
        <w:t xml:space="preserve"> he hated it and hid it in the darkest corner of the White House. When family members called it the "Mewing Cat" for making him look so harmless, he had it destroyed and hired John Singer Sargent to paint a more masculine portrait.  </w:t>
      </w:r>
      <w:proofErr w:type="gramStart"/>
      <w:r w:rsidRPr="00055AA4">
        <w:rPr>
          <w:sz w:val="24"/>
          <w:szCs w:val="24"/>
        </w:rPr>
        <w:t>However,  Sargent</w:t>
      </w:r>
      <w:proofErr w:type="gramEnd"/>
      <w:r w:rsidRPr="00055AA4">
        <w:rPr>
          <w:sz w:val="24"/>
          <w:szCs w:val="24"/>
        </w:rPr>
        <w:t xml:space="preserve"> also had trouble getting the President to strike the right pose.</w:t>
      </w:r>
    </w:p>
    <w:p w14:paraId="75F310F7" w14:textId="230F431A" w:rsidR="00055AA4" w:rsidRPr="00055AA4" w:rsidRDefault="00055AA4" w:rsidP="00055AA4">
      <w:pPr>
        <w:rPr>
          <w:sz w:val="24"/>
          <w:szCs w:val="24"/>
        </w:rPr>
      </w:pPr>
      <w:r w:rsidRPr="00055AA4">
        <w:rPr>
          <w:sz w:val="24"/>
          <w:szCs w:val="24"/>
        </w:rPr>
        <w:t>As the story goes, Roosevelt accused Sargent of not knowing what he wanted, then Sargent snapped back that the President didn’t know how to pose. Roosevelt placed his hand on the newel of a staircase he was about to ascend and said,” Don’t I!” Sargent told him not to move. “He needed to animate the President, and he did—by making him angry,” William Kloss, author of Art in the White House: A Nation’s Pride, explained in a recent podcast.</w:t>
      </w:r>
    </w:p>
    <w:p w14:paraId="1B8E0654" w14:textId="11190966" w:rsidR="00055AA4" w:rsidRDefault="00055AA4" w:rsidP="00055AA4">
      <w:r w:rsidRPr="00055AA4">
        <w:drawing>
          <wp:inline distT="0" distB="0" distL="0" distR="0" wp14:anchorId="088A3732" wp14:editId="658BC5B0">
            <wp:extent cx="3239733" cy="48691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264561" cy="4906495"/>
                    </a:xfrm>
                    <a:prstGeom prst="rect">
                      <a:avLst/>
                    </a:prstGeom>
                  </pic:spPr>
                </pic:pic>
              </a:graphicData>
            </a:graphic>
          </wp:inline>
        </w:drawing>
      </w:r>
    </w:p>
    <w:sectPr w:rsidR="00055A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5AA4"/>
    <w:rsid w:val="00055AA4"/>
    <w:rsid w:val="00E55F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CA190"/>
  <w15:chartTrackingRefBased/>
  <w15:docId w15:val="{731F910D-81FC-4F01-91B2-CF0CF68D27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163</Words>
  <Characters>931</Characters>
  <Application>Microsoft Office Word</Application>
  <DocSecurity>0</DocSecurity>
  <Lines>7</Lines>
  <Paragraphs>2</Paragraphs>
  <ScaleCrop>false</ScaleCrop>
  <Company/>
  <LinksUpToDate>false</LinksUpToDate>
  <CharactersWithSpaces>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1</cp:revision>
  <dcterms:created xsi:type="dcterms:W3CDTF">2020-09-13T15:36:00Z</dcterms:created>
  <dcterms:modified xsi:type="dcterms:W3CDTF">2020-09-13T15:39:00Z</dcterms:modified>
</cp:coreProperties>
</file>